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Risotto mit Pilzen</w:t>
      </w:r>
    </w:p>
    <w:p w:rsidR="00CD69F6" w:rsidRDefault="00CD69F6" w:rsidP="00CD69F6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Zutaten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 Esslöffel Butter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100 g Speck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20 g getrocknete, eingeweichte Steinpilze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 Zwiebel, fein gehackt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400 g Risotto-Reis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ca. 1 Liter Flüssigkeit: Pilz- oder Rindsbouillon oder Fond, Pilzwasser, trockener Weißwein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wenig Salz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Pfeffer aus der Mühle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Etwas Safran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Einige Esslöffel geriebener Parmesan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Zubereitung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Zwiebel in einer Pfanne warm werden lassen, Spec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>k dazugeben, dünsten bis Zwiebeln und Speck glasig sind</w:t>
      </w:r>
      <w:r w:rsidR="00CD69F6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 xml:space="preserve">Etwas Bouillon oder Fond zum Reis gießen, rühren und warten, bis alle Flüssigkeit aufgesogen ist.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Eingeweichte Pilze hinzugeben. Dann nach und nach die restliche Bouillo</w:t>
      </w:r>
      <w:r w:rsidR="003A1D55">
        <w:rPr>
          <w:rFonts w:ascii="Calibri" w:hAnsi="Calibri" w:cs="Calibri"/>
          <w:sz w:val="22"/>
          <w:szCs w:val="22"/>
        </w:rPr>
        <w:t>n oder Pilzwasser oder Weißwein</w:t>
      </w:r>
      <w:r>
        <w:rPr>
          <w:rFonts w:ascii="Calibri" w:hAnsi="Calibri" w:cs="Calibri"/>
          <w:sz w:val="22"/>
          <w:szCs w:val="22"/>
        </w:rPr>
        <w:t xml:space="preserve"> – je nach Geschmack -–unter Rühren dazu gießen, bis der Reis al </w:t>
      </w:r>
      <w:proofErr w:type="spellStart"/>
      <w:r>
        <w:rPr>
          <w:rFonts w:ascii="Calibri" w:hAnsi="Calibri" w:cs="Calibri"/>
          <w:sz w:val="22"/>
          <w:szCs w:val="22"/>
        </w:rPr>
        <w:t>dente</w:t>
      </w:r>
      <w:proofErr w:type="spellEnd"/>
      <w:r>
        <w:rPr>
          <w:rFonts w:ascii="Calibri" w:hAnsi="Calibri" w:cs="Calibri"/>
          <w:sz w:val="22"/>
          <w:szCs w:val="22"/>
        </w:rPr>
        <w:t xml:space="preserve"> und noch sehr feucht ist.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Gesamtkochzeit (nach der ersten Flüssigkeitszugabe): ca. 20 Minuten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Topf vom Herd nehmen und den Reis sofort in vorgewärmte Suppenteller anrichten. Nach Belieben frisch geriebenen Parmesan dazu servieren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Richtig italienisch kocht man den Risotto unter ständigem Rühren gar. </w:t>
      </w:r>
    </w:p>
    <w:p w:rsidR="007D47C1" w:rsidRDefault="007D47C1" w:rsidP="007D47C1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Die Italiener finden, Parmesan schmecke nur ganz frisch gerieben so richtig gut. </w:t>
      </w:r>
    </w:p>
    <w:p w:rsidR="007D47C1" w:rsidRDefault="00EF19C4">
      <w:r>
        <w:rPr>
          <w:noProof/>
          <w:lang w:val="en-US"/>
        </w:rPr>
        <w:drawing>
          <wp:inline distT="0" distB="0" distL="0" distR="0">
            <wp:extent cx="3068481" cy="2301360"/>
            <wp:effectExtent l="440690" t="92710" r="115570" b="4013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isotto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-69000"/>
                              </a14:imgEffect>
                              <a14:imgEffect>
                                <a14:saturation sat="103000"/>
                              </a14:imgEffect>
                              <a14:imgEffect>
                                <a14:brightnessContrast bright="50000" contrast="-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85777" cy="2314332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dist="317500" dir="8400000" sx="48000" sy="48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7D47C1" w:rsidRDefault="007D47C1">
      <w:r>
        <w:t>Tipp: Auch sehr lecker mit eingeweichten Tomaten oder einigen frischen Pilzen zu den getrockneten Pilzen</w:t>
      </w:r>
    </w:p>
    <w:sectPr w:rsidR="007D47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C1"/>
    <w:rsid w:val="003A1D55"/>
    <w:rsid w:val="007D47C1"/>
    <w:rsid w:val="00CD69F6"/>
    <w:rsid w:val="00EF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7766"/>
  <w15:chartTrackingRefBased/>
  <w15:docId w15:val="{B242A2F7-4A26-4CEC-80A5-5442E52E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D4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booth12-mgr2</cp:lastModifiedBy>
  <cp:revision>4</cp:revision>
  <dcterms:created xsi:type="dcterms:W3CDTF">2018-08-28T17:05:00Z</dcterms:created>
  <dcterms:modified xsi:type="dcterms:W3CDTF">2018-09-07T08:51:00Z</dcterms:modified>
</cp:coreProperties>
</file>